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008C" w:rsidRDefault="00A01478" w:rsidP="00A01478">
      <w:pPr>
        <w:spacing w:after="0" w:line="858" w:lineRule="atLeast"/>
        <w:outlineLvl w:val="0"/>
        <w:rPr>
          <w:rFonts w:ascii="Arial" w:eastAsia="Times New Roman" w:hAnsi="Arial" w:cs="Arial"/>
          <w:b/>
          <w:bCs/>
          <w:color w:val="222222"/>
          <w:spacing w:val="-2"/>
          <w:kern w:val="36"/>
          <w:sz w:val="66"/>
          <w:szCs w:val="66"/>
          <w:lang w:eastAsia="ru-RU"/>
        </w:rPr>
      </w:pPr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280388B5" wp14:editId="2AA041C0">
            <wp:simplePos x="0" y="0"/>
            <wp:positionH relativeFrom="page">
              <wp:align>right</wp:align>
            </wp:positionH>
            <wp:positionV relativeFrom="page">
              <wp:align>top</wp:align>
            </wp:positionV>
            <wp:extent cx="7559040" cy="10689335"/>
            <wp:effectExtent l="0" t="0" r="0" b="0"/>
            <wp:wrapNone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</w:p>
    <w:p w:rsidR="00A01478" w:rsidRDefault="00A01478" w:rsidP="00A01478">
      <w:pPr>
        <w:spacing w:after="0" w:line="858" w:lineRule="atLeast"/>
        <w:outlineLvl w:val="0"/>
        <w:rPr>
          <w:rFonts w:ascii="Arial" w:eastAsia="Times New Roman" w:hAnsi="Arial" w:cs="Arial"/>
          <w:b/>
          <w:bCs/>
          <w:color w:val="222222"/>
          <w:spacing w:val="-2"/>
          <w:kern w:val="36"/>
          <w:sz w:val="66"/>
          <w:szCs w:val="66"/>
          <w:lang w:eastAsia="ru-RU"/>
        </w:rPr>
      </w:pPr>
    </w:p>
    <w:p w:rsidR="00A01478" w:rsidRDefault="00A01478" w:rsidP="00A01478">
      <w:pPr>
        <w:spacing w:after="0" w:line="858" w:lineRule="atLeast"/>
        <w:outlineLvl w:val="0"/>
        <w:rPr>
          <w:rFonts w:ascii="Arial" w:eastAsia="Times New Roman" w:hAnsi="Arial" w:cs="Arial"/>
          <w:b/>
          <w:bCs/>
          <w:color w:val="222222"/>
          <w:spacing w:val="-2"/>
          <w:kern w:val="36"/>
          <w:sz w:val="66"/>
          <w:szCs w:val="66"/>
          <w:lang w:eastAsia="ru-RU"/>
        </w:rPr>
      </w:pPr>
    </w:p>
    <w:p w:rsidR="00A01478" w:rsidRDefault="00A01478" w:rsidP="00A01478">
      <w:pPr>
        <w:spacing w:after="0" w:line="858" w:lineRule="atLeast"/>
        <w:outlineLvl w:val="0"/>
        <w:rPr>
          <w:rFonts w:ascii="Arial" w:eastAsia="Times New Roman" w:hAnsi="Arial" w:cs="Arial"/>
          <w:b/>
          <w:bCs/>
          <w:color w:val="222222"/>
          <w:spacing w:val="-2"/>
          <w:kern w:val="36"/>
          <w:sz w:val="66"/>
          <w:szCs w:val="66"/>
          <w:lang w:eastAsia="ru-RU"/>
        </w:rPr>
      </w:pPr>
    </w:p>
    <w:p w:rsidR="00A01478" w:rsidRDefault="00A01478" w:rsidP="00A01478">
      <w:pPr>
        <w:spacing w:after="0" w:line="858" w:lineRule="atLeast"/>
        <w:outlineLvl w:val="0"/>
        <w:rPr>
          <w:rFonts w:ascii="Arial" w:eastAsia="Times New Roman" w:hAnsi="Arial" w:cs="Arial"/>
          <w:b/>
          <w:bCs/>
          <w:color w:val="222222"/>
          <w:spacing w:val="-2"/>
          <w:kern w:val="36"/>
          <w:sz w:val="66"/>
          <w:szCs w:val="66"/>
          <w:lang w:eastAsia="ru-RU"/>
        </w:rPr>
      </w:pPr>
    </w:p>
    <w:p w:rsidR="00A01478" w:rsidRDefault="00A01478" w:rsidP="00A01478">
      <w:pPr>
        <w:spacing w:after="0" w:line="858" w:lineRule="atLeast"/>
        <w:outlineLvl w:val="0"/>
        <w:rPr>
          <w:rFonts w:ascii="Arial" w:eastAsia="Times New Roman" w:hAnsi="Arial" w:cs="Arial"/>
          <w:b/>
          <w:bCs/>
          <w:color w:val="222222"/>
          <w:spacing w:val="-2"/>
          <w:kern w:val="36"/>
          <w:sz w:val="66"/>
          <w:szCs w:val="66"/>
          <w:lang w:eastAsia="ru-RU"/>
        </w:rPr>
      </w:pPr>
    </w:p>
    <w:p w:rsidR="00A01478" w:rsidRDefault="00A01478" w:rsidP="00A01478">
      <w:pPr>
        <w:spacing w:after="0" w:line="858" w:lineRule="atLeast"/>
        <w:outlineLvl w:val="0"/>
        <w:rPr>
          <w:rFonts w:ascii="Arial" w:eastAsia="Times New Roman" w:hAnsi="Arial" w:cs="Arial"/>
          <w:b/>
          <w:bCs/>
          <w:color w:val="222222"/>
          <w:spacing w:val="-2"/>
          <w:kern w:val="36"/>
          <w:sz w:val="66"/>
          <w:szCs w:val="66"/>
          <w:lang w:eastAsia="ru-RU"/>
        </w:rPr>
      </w:pPr>
    </w:p>
    <w:p w:rsidR="00A01478" w:rsidRDefault="00A01478" w:rsidP="00A01478">
      <w:pPr>
        <w:spacing w:after="0" w:line="858" w:lineRule="atLeast"/>
        <w:outlineLvl w:val="0"/>
        <w:rPr>
          <w:rFonts w:ascii="Arial" w:eastAsia="Times New Roman" w:hAnsi="Arial" w:cs="Arial"/>
          <w:b/>
          <w:bCs/>
          <w:color w:val="222222"/>
          <w:spacing w:val="-2"/>
          <w:kern w:val="36"/>
          <w:sz w:val="66"/>
          <w:szCs w:val="66"/>
          <w:lang w:eastAsia="ru-RU"/>
        </w:rPr>
      </w:pPr>
    </w:p>
    <w:p w:rsidR="00A01478" w:rsidRDefault="00A01478" w:rsidP="00A01478">
      <w:pPr>
        <w:spacing w:after="0" w:line="858" w:lineRule="atLeast"/>
        <w:outlineLvl w:val="0"/>
        <w:rPr>
          <w:rFonts w:ascii="Arial" w:eastAsia="Times New Roman" w:hAnsi="Arial" w:cs="Arial"/>
          <w:b/>
          <w:bCs/>
          <w:color w:val="222222"/>
          <w:spacing w:val="-2"/>
          <w:kern w:val="36"/>
          <w:sz w:val="66"/>
          <w:szCs w:val="66"/>
          <w:lang w:eastAsia="ru-RU"/>
        </w:rPr>
      </w:pPr>
    </w:p>
    <w:p w:rsidR="00A01478" w:rsidRDefault="00A01478" w:rsidP="00A01478">
      <w:pPr>
        <w:spacing w:after="0" w:line="858" w:lineRule="atLeast"/>
        <w:outlineLvl w:val="0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1B008C" w:rsidRDefault="001B008C" w:rsidP="001B008C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1B008C" w:rsidRDefault="001B008C" w:rsidP="001B008C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1B008C" w:rsidRDefault="001B008C" w:rsidP="001B008C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1B008C" w:rsidRDefault="001B008C" w:rsidP="001B008C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1B008C" w:rsidRDefault="001B008C" w:rsidP="001B008C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1B008C" w:rsidRDefault="001B008C" w:rsidP="001B008C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1B008C" w:rsidRDefault="001B008C" w:rsidP="001B008C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1B008C" w:rsidRDefault="001B008C" w:rsidP="001B008C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1B008C" w:rsidRDefault="001B008C" w:rsidP="001B008C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1B008C" w:rsidRDefault="001B008C" w:rsidP="001B008C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1B008C" w:rsidRDefault="001B008C" w:rsidP="001B008C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1B008C" w:rsidRDefault="001B008C" w:rsidP="001B008C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1B008C" w:rsidRDefault="001B008C" w:rsidP="001B008C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1B008C" w:rsidRDefault="001B008C" w:rsidP="001B008C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1B008C" w:rsidRDefault="001B008C" w:rsidP="001B008C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1B008C" w:rsidRDefault="001B008C" w:rsidP="001B008C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1B008C" w:rsidRDefault="001B008C" w:rsidP="001B008C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1B008C" w:rsidRPr="008E68C2" w:rsidRDefault="001B008C" w:rsidP="001B008C">
      <w:pPr>
        <w:spacing w:after="150" w:line="240" w:lineRule="auto"/>
        <w:jc w:val="center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1. Общие положения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1.1. Положение о сис</w:t>
      </w:r>
      <w:r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теме управления охраной труда в ГБДОУ детский сад № 5 «Старт в будущее» </w:t>
      </w: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(далее – Положение) разработано в соответствии c </w:t>
      </w:r>
      <w:hyperlink r:id="rId6" w:anchor="/document/99/901807664/" w:tgtFrame="_self" w:history="1">
        <w:r w:rsidRPr="008E68C2">
          <w:rPr>
            <w:rFonts w:ascii="Arial" w:eastAsia="Times New Roman" w:hAnsi="Arial" w:cs="Arial"/>
            <w:color w:val="01745C"/>
            <w:sz w:val="21"/>
            <w:szCs w:val="21"/>
            <w:lang w:eastAsia="ru-RU"/>
          </w:rPr>
          <w:t>Трудовым кодексом Российской Федерации</w:t>
        </w:r>
      </w:hyperlink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, </w:t>
      </w:r>
      <w:hyperlink r:id="rId7" w:anchor="/document/99/902389617/" w:history="1">
        <w:r w:rsidRPr="008E68C2">
          <w:rPr>
            <w:rFonts w:ascii="Arial" w:eastAsia="Times New Roman" w:hAnsi="Arial" w:cs="Arial"/>
            <w:color w:val="01745C"/>
            <w:sz w:val="21"/>
            <w:szCs w:val="21"/>
            <w:lang w:eastAsia="ru-RU"/>
          </w:rPr>
          <w:t>Федеральным законом от 29.12.2012 № 273-ФЗ</w:t>
        </w:r>
      </w:hyperlink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 «Об образовании в Российской Федерации», </w:t>
      </w:r>
      <w:hyperlink r:id="rId8" w:anchor="/document/99/727092790/" w:tgtFrame="_self" w:history="1">
        <w:r w:rsidRPr="008E68C2">
          <w:rPr>
            <w:rFonts w:ascii="Arial" w:eastAsia="Times New Roman" w:hAnsi="Arial" w:cs="Arial"/>
            <w:color w:val="01745C"/>
            <w:sz w:val="21"/>
            <w:szCs w:val="21"/>
            <w:lang w:eastAsia="ru-RU"/>
          </w:rPr>
          <w:t>приказом Минтруда России от 29.10.2021 № 776н</w:t>
        </w:r>
      </w:hyperlink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 «Об утверждении Примерного положения о системе управления охраной труда».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1.2. Положение определяет порядок функционирования системы управления охраной труда (далее – СУОТ) в </w:t>
      </w:r>
      <w:r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 xml:space="preserve">ГБДОУ Детский сад № 5 </w:t>
      </w: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(далее – детский сад) и устанавливает правила, процедуры, критерии и нормативы, направленные на безопасные условия труда, сохранение жизни и здоровья работников.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1.3. Требования Положения распространяются на всех работников, работающих в детском саду в соответствии с трудовым законодательством РФ. В рамках СУОТ учитывается деятельность на всех рабочих местах, во всех структурных подразделениях (филиалах, обособленных подразделениях, территориях, зданиях, сооружениях и других объектах) детского сада, находящихся в его ведении.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1.4. Требования Положения, относящиеся к нахождению и перемещению по объектам работодателя, распространяются на всех лиц, находящихся на территории, в зданиях и сооружениях работодателя, в том числе для представителей органов надзора и контроля и работников подрядных организаций, допущенных к выполнению работ и осуществлению иной деятельности на территории и объектах работодателя в соответствии с требованиями применяемых у работодателя нормативных правовых актов. Указанные положения по безопасности СУОТ доводятся до перечисленных лиц при проведении вводных инструктажей и посредством включения необходимых для соблюдения положений СУОТ в договоры на выполнение подрядных работ.</w:t>
      </w:r>
    </w:p>
    <w:p w:rsidR="001B008C" w:rsidRPr="008E68C2" w:rsidRDefault="001B008C" w:rsidP="001B008C">
      <w:pPr>
        <w:spacing w:after="150" w:line="240" w:lineRule="auto"/>
        <w:jc w:val="center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2. Разработка и внедрение СУОТ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2.1. Общие принципы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2.1.1. Создание и обеспечение функционирования СУОТ осуществляются работодателем (заведующим детским садом) с учетом принятых на себя обязательств по охране труда.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2.1.2. Разработка и внедрение СУОТ обеспечивают достижение согласно политике (стратегии) детского сада в области охраны труда ожидаемых результатов в области улучшения условий и охраны труда, которые включают в себя:</w:t>
      </w:r>
    </w:p>
    <w:p w:rsidR="001B008C" w:rsidRPr="008E68C2" w:rsidRDefault="001B008C" w:rsidP="001B008C">
      <w:pPr>
        <w:numPr>
          <w:ilvl w:val="0"/>
          <w:numId w:val="2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постоянное улучшение показателей в области охраны труда;</w:t>
      </w:r>
    </w:p>
    <w:p w:rsidR="001B008C" w:rsidRPr="008E68C2" w:rsidRDefault="001B008C" w:rsidP="001B008C">
      <w:pPr>
        <w:numPr>
          <w:ilvl w:val="0"/>
          <w:numId w:val="2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соблюдение законодательных и иных норм;</w:t>
      </w:r>
    </w:p>
    <w:p w:rsidR="001B008C" w:rsidRPr="008E68C2" w:rsidRDefault="001B008C" w:rsidP="001B008C">
      <w:pPr>
        <w:numPr>
          <w:ilvl w:val="0"/>
          <w:numId w:val="2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достижение целей в области охраны труда.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2.2. Политика (стратегия) детского сада в области охраны труда</w:t>
      </w:r>
    </w:p>
    <w:p w:rsidR="001B008C" w:rsidRPr="008E68C2" w:rsidRDefault="001B008C" w:rsidP="001B008C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2.2.1. Политика (стратегия) детского сада в области охраны труда (далее – Политика по охране труда) является частью настоящего Положения. </w:t>
      </w: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Ежегодно в начале календарного года</w:t>
      </w: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 Политика по охране труда оценивается на актуальность и соответствие стратегическим задачам детского сада по охране труда и пересматривается в рамках оценки эффективности функционирования СУОТ. </w:t>
      </w:r>
    </w:p>
    <w:p w:rsidR="001B008C" w:rsidRPr="008E68C2" w:rsidRDefault="001B008C" w:rsidP="001B008C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2.2.2. Политика по охране труда отражает цели детского сада в области охраны труда:</w:t>
      </w:r>
    </w:p>
    <w:p w:rsidR="001B008C" w:rsidRPr="008E68C2" w:rsidRDefault="001B008C" w:rsidP="001B008C">
      <w:pPr>
        <w:numPr>
          <w:ilvl w:val="0"/>
          <w:numId w:val="3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сохранение жизни и здоровья работников в процессе их трудовой деятельности посредством исключения и (или) минимизации профессиональных рисков в области охраны труда и управления указанными рисками (выявления опасностей, оценки уровней и снижения уровней профессиональных рисков), с учетом потребностей и ожиданий работников детского сада, а также других заинтересованных сторон;</w:t>
      </w:r>
    </w:p>
    <w:p w:rsidR="001B008C" w:rsidRPr="008E68C2" w:rsidRDefault="001B008C" w:rsidP="001B008C">
      <w:pPr>
        <w:numPr>
          <w:ilvl w:val="0"/>
          <w:numId w:val="3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создание здоровых и безопасных условий труда, управление рисками производственного травматизма и профессиональной заболеваемости;</w:t>
      </w:r>
    </w:p>
    <w:p w:rsidR="001B008C" w:rsidRPr="008E68C2" w:rsidRDefault="001B008C" w:rsidP="001B008C">
      <w:pPr>
        <w:numPr>
          <w:ilvl w:val="0"/>
          <w:numId w:val="3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активное взаимодействие с работниками детского сада при разработке внутренней документации, определяющей порядок внедрения и реализации системы охраны труда.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2.2.3. Для достижения поставленных целей в области охраны труда детский сад берет на себя следующие обязательства:</w:t>
      </w:r>
    </w:p>
    <w:p w:rsidR="001B008C" w:rsidRPr="008E68C2" w:rsidRDefault="001B008C" w:rsidP="001B008C">
      <w:pPr>
        <w:numPr>
          <w:ilvl w:val="0"/>
          <w:numId w:val="4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устранять опасности и снижать уровни профессиональных рисков на рабочих местах;</w:t>
      </w:r>
    </w:p>
    <w:p w:rsidR="001B008C" w:rsidRPr="008E68C2" w:rsidRDefault="001B008C" w:rsidP="001B008C">
      <w:pPr>
        <w:numPr>
          <w:ilvl w:val="0"/>
          <w:numId w:val="4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совершенствовать СУОТ;</w:t>
      </w:r>
    </w:p>
    <w:p w:rsidR="001B008C" w:rsidRPr="008E68C2" w:rsidRDefault="001B008C" w:rsidP="001B008C">
      <w:pPr>
        <w:numPr>
          <w:ilvl w:val="0"/>
          <w:numId w:val="4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обеспечивать приоритет сохранения жизни и здоровья работников в процессе их трудовой деятельности;</w:t>
      </w:r>
    </w:p>
    <w:p w:rsidR="001B008C" w:rsidRPr="008E68C2" w:rsidRDefault="001B008C" w:rsidP="001B008C">
      <w:pPr>
        <w:numPr>
          <w:ilvl w:val="0"/>
          <w:numId w:val="4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lastRenderedPageBreak/>
        <w:t>содействовать общественному контролю соблюдения прав и законных интересов работников в области охраны труда;</w:t>
      </w:r>
    </w:p>
    <w:p w:rsidR="001B008C" w:rsidRPr="008E68C2" w:rsidRDefault="001B008C" w:rsidP="001B008C">
      <w:pPr>
        <w:numPr>
          <w:ilvl w:val="0"/>
          <w:numId w:val="4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защищать интересы работников, пострадавших от несчастных случаев на производстве и профессиональных заболеваний, а также членов их семей на основе обязательного социального страхования работников от несчастных случаев на производстве и профессиональных заболеваний;</w:t>
      </w:r>
    </w:p>
    <w:p w:rsidR="001B008C" w:rsidRPr="008E68C2" w:rsidRDefault="001B008C" w:rsidP="001B008C">
      <w:pPr>
        <w:numPr>
          <w:ilvl w:val="0"/>
          <w:numId w:val="4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обеспечивать своевременную модернизацию объектов электросетевого хозяйства, замену оборудования, совершенствование, оснащение работников качественными инструментами и приспособлениями, эффективными средствами индивидуальной и коллективной защиты;</w:t>
      </w:r>
    </w:p>
    <w:p w:rsidR="001B008C" w:rsidRPr="008E68C2" w:rsidRDefault="001B008C" w:rsidP="001B008C">
      <w:pPr>
        <w:numPr>
          <w:ilvl w:val="0"/>
          <w:numId w:val="4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проводить подготовку и повышение квалификации работников в сфере охраны труда</w:t>
      </w: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.</w:t>
      </w:r>
    </w:p>
    <w:p w:rsidR="00A93F8E" w:rsidRDefault="00A93F8E" w:rsidP="00A93F8E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</w:p>
    <w:p w:rsidR="00A93F8E" w:rsidRDefault="001B008C" w:rsidP="00A93F8E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2.2.4. Основными принципами Политики по охране труда являются:</w:t>
      </w:r>
    </w:p>
    <w:p w:rsidR="001B008C" w:rsidRPr="008E68C2" w:rsidRDefault="001B008C" w:rsidP="00A93F8E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соблюдение правил и норм охраны труда, требований законодательства в области охраны труда, а также федеральных целевых, отраслевых и территориальных целевых программ улучшения условий и охраны труда;</w:t>
      </w:r>
    </w:p>
    <w:p w:rsidR="001B008C" w:rsidRPr="008E68C2" w:rsidRDefault="001B008C" w:rsidP="001B008C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гарантированное обеспечение того, что с работниками и их представителями проводятся консультации и они привлекаются к активному участию во всех элементах системы управления охраной труда;</w:t>
      </w:r>
    </w:p>
    <w:p w:rsidR="001B008C" w:rsidRPr="008E68C2" w:rsidRDefault="001B008C" w:rsidP="001B008C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непрерывное совершенствование функционирования системы управления охраной труда;</w:t>
      </w:r>
    </w:p>
    <w:p w:rsidR="001B008C" w:rsidRPr="008E68C2" w:rsidRDefault="001B008C" w:rsidP="001B008C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систематическое обучение работников в области охраны труда</w:t>
      </w: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;</w:t>
      </w:r>
    </w:p>
    <w:p w:rsidR="001B008C" w:rsidRPr="008E68C2" w:rsidRDefault="001B008C" w:rsidP="001B008C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систематический производственный контроль факторов производственной среды и трудовой деятельности</w:t>
      </w: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.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2.2.5. Заведующий детским садом обеспечивает доступ к Политике по охране труда всем работникам детского сада, а также иным лицам, находящимся на территории, в зданиях и сооружениях детского сада.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2.3. Структура системы управления охраной труда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2.3.1. Организационно система управления охраной труда является </w:t>
      </w: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трехуровневой</w:t>
      </w: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. Наделение работников полномочиями для выполнения функций (обязанностей) в рамках функционирования СУОТ осуществляется по уровням управления, которые установлены настоящим Положением.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2.3.2. Уровни управления охраной труда в детском саду:</w:t>
      </w:r>
    </w:p>
    <w:p w:rsidR="001B008C" w:rsidRPr="008E68C2" w:rsidRDefault="001B008C" w:rsidP="001B008C">
      <w:pPr>
        <w:numPr>
          <w:ilvl w:val="0"/>
          <w:numId w:val="6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первый уровень – обеспечение соблюдения требований охраны труда – работодатель в лице заведующего детским садом</w:t>
      </w: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, руководители структурных подразделений</w:t>
      </w: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;</w:t>
      </w:r>
    </w:p>
    <w:p w:rsidR="001B008C" w:rsidRPr="008E68C2" w:rsidRDefault="001B008C" w:rsidP="001B008C">
      <w:pPr>
        <w:numPr>
          <w:ilvl w:val="0"/>
          <w:numId w:val="6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второй уровень – соблюдение и руководство исполнением требований охраны труда по направлениям деятельности – </w:t>
      </w: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служба охраны труда</w:t>
      </w: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;</w:t>
      </w:r>
    </w:p>
    <w:p w:rsidR="001B008C" w:rsidRPr="008E68C2" w:rsidRDefault="001B008C" w:rsidP="001B008C">
      <w:pPr>
        <w:numPr>
          <w:ilvl w:val="0"/>
          <w:numId w:val="6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третий уровень – выполнение требований охраны труда – комитет (комиссия) по охране труда (при наличии) или уполномоченные приказом заведующего детским садом лица, ответственные за охрану труда</w:t>
      </w: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.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2.3.3. Полномочия работников детского сада для выполнения функций (обязанностей) в рамках функционирования СУОТ. 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2.3.3.1. Первый уровень управления: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а) заведующий детским садом:</w:t>
      </w:r>
    </w:p>
    <w:p w:rsidR="001B008C" w:rsidRPr="008E68C2" w:rsidRDefault="001B008C" w:rsidP="001B008C">
      <w:pPr>
        <w:numPr>
          <w:ilvl w:val="0"/>
          <w:numId w:val="7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руководит разработкой организационно-распорядительных документов и распределяет обязанности в сфере охраны труда между своими заместителями, руководителями структурных подразделений и службой (специалистом) охраны труда;</w:t>
      </w:r>
    </w:p>
    <w:p w:rsidR="001B008C" w:rsidRPr="008E68C2" w:rsidRDefault="001B008C" w:rsidP="001B008C">
      <w:pPr>
        <w:numPr>
          <w:ilvl w:val="0"/>
          <w:numId w:val="7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определяет ответственность своих заместителей, руководителей структурных подразделений и службы (специалиста) охраны труда за деятельность в области охраны труда;</w:t>
      </w:r>
    </w:p>
    <w:p w:rsidR="001B008C" w:rsidRPr="00A93F8E" w:rsidRDefault="001B008C" w:rsidP="00A93F8E">
      <w:pPr>
        <w:numPr>
          <w:ilvl w:val="0"/>
          <w:numId w:val="7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проводит мониторинг состояния условий и охраны труда;</w:t>
      </w:r>
    </w:p>
    <w:p w:rsidR="00A93F8E" w:rsidRDefault="00A93F8E" w:rsidP="001B008C">
      <w:pPr>
        <w:spacing w:after="150" w:line="240" w:lineRule="auto"/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</w:pP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б) руководитель структурного подразделения:</w:t>
      </w:r>
    </w:p>
    <w:p w:rsidR="001B008C" w:rsidRPr="008E68C2" w:rsidRDefault="001B008C" w:rsidP="001B008C">
      <w:pPr>
        <w:numPr>
          <w:ilvl w:val="0"/>
          <w:numId w:val="8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распределяет обязанности в сфере охраны труда между своими подчиненными, в том числе делегирует им часть своих полномочий, определяет степень их ответственности;</w:t>
      </w:r>
    </w:p>
    <w:p w:rsidR="001B008C" w:rsidRPr="008E68C2" w:rsidRDefault="001B008C" w:rsidP="001B008C">
      <w:pPr>
        <w:numPr>
          <w:ilvl w:val="0"/>
          <w:numId w:val="8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содействует работе комитета (комиссии) по охране труда;</w:t>
      </w:r>
    </w:p>
    <w:p w:rsidR="001B008C" w:rsidRPr="008E68C2" w:rsidRDefault="001B008C" w:rsidP="001B008C">
      <w:pPr>
        <w:numPr>
          <w:ilvl w:val="0"/>
          <w:numId w:val="8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участвует в организации управления профессиональными рисками;</w:t>
      </w:r>
    </w:p>
    <w:p w:rsidR="001B008C" w:rsidRPr="008E68C2" w:rsidRDefault="001B008C" w:rsidP="00A93F8E">
      <w:p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2.3.3.2. Второй уровень управления:</w:t>
      </w:r>
    </w:p>
    <w:p w:rsidR="001B008C" w:rsidRPr="008E68C2" w:rsidRDefault="001B008C" w:rsidP="001B008C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lastRenderedPageBreak/>
        <w:t>Служба охраны труда</w:t>
      </w: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:</w:t>
      </w:r>
    </w:p>
    <w:p w:rsidR="001B008C" w:rsidRPr="008E68C2" w:rsidRDefault="001B008C" w:rsidP="001B008C">
      <w:pPr>
        <w:numPr>
          <w:ilvl w:val="0"/>
          <w:numId w:val="9"/>
        </w:numPr>
        <w:spacing w:after="0" w:line="240" w:lineRule="auto"/>
        <w:ind w:left="27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координирует все направления функционирования СУОТ;</w:t>
      </w:r>
    </w:p>
    <w:p w:rsidR="001B008C" w:rsidRPr="008E68C2" w:rsidRDefault="001B008C" w:rsidP="001B008C">
      <w:pPr>
        <w:numPr>
          <w:ilvl w:val="0"/>
          <w:numId w:val="9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организует работы по обеспечению выполнения работниками требований охраны труда;</w:t>
      </w:r>
    </w:p>
    <w:p w:rsidR="001B008C" w:rsidRPr="008E68C2" w:rsidRDefault="001B008C" w:rsidP="001B008C">
      <w:pPr>
        <w:numPr>
          <w:ilvl w:val="0"/>
          <w:numId w:val="9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контролирует соблюдение работниками законов и иных нормативных правовых актов об охране труда, коллективного договора, соглашения по охране труда, других локальных актов детского сада;</w:t>
      </w:r>
    </w:p>
    <w:p w:rsidR="001B008C" w:rsidRPr="008E68C2" w:rsidRDefault="001B008C" w:rsidP="00A93F8E">
      <w:pPr>
        <w:spacing w:after="0" w:line="240" w:lineRule="auto"/>
        <w:ind w:left="-9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2.3.3.3. Третий уровень управления: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Комитет (комиссия) по охране труда:</w:t>
      </w:r>
    </w:p>
    <w:p w:rsidR="001B008C" w:rsidRPr="008E68C2" w:rsidRDefault="001B008C" w:rsidP="001B008C">
      <w:pPr>
        <w:numPr>
          <w:ilvl w:val="0"/>
          <w:numId w:val="10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запрашивает от работодателя информацию о состоянии условий труда на рабочих местах, производственном травматизме и профессиональной заболеваемости, наличии опасных и вредных производственных факторов и принятых мерах по защите от их воздействия, о существующем риске повреждения здоровья;</w:t>
      </w:r>
    </w:p>
    <w:p w:rsidR="001B008C" w:rsidRPr="008E68C2" w:rsidRDefault="001B008C" w:rsidP="001B008C">
      <w:pPr>
        <w:numPr>
          <w:ilvl w:val="0"/>
          <w:numId w:val="10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участвует в подготовке предложений к разделу коллективного договора (соглашения) по охране труда по вопросам, находящимся в компетенции комитета;</w:t>
      </w:r>
    </w:p>
    <w:p w:rsidR="001B008C" w:rsidRPr="008E68C2" w:rsidRDefault="001B008C" w:rsidP="001B008C">
      <w:pPr>
        <w:numPr>
          <w:ilvl w:val="0"/>
          <w:numId w:val="10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вносит работодателю предложения о стимулировании работников за активное участие в мероприятиях по улучшению условий и охраны труда;</w:t>
      </w:r>
    </w:p>
    <w:p w:rsidR="001B008C" w:rsidRPr="008E68C2" w:rsidRDefault="001B008C" w:rsidP="001B008C">
      <w:pPr>
        <w:numPr>
          <w:ilvl w:val="0"/>
          <w:numId w:val="10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содействует разрешению трудовых споров, связанных с применением законодательства об охране труда, изменением условий труда, предоставлением работникам, занятым во вредных и (или) опасных условиях труда, предусмотренных законодательством гарантий и компенсаций.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2.3.4. Для организации консультаций и взаимодействия в области охраны труда с работниками и заинтересованными сторонами на всех уровнях управления работодатель в лице заведующего детским садом реализует и поддерживает в работоспособном состоянии процессы, обеспечивающие участие работников или их уполномоченных представителей (при наличии) в разработке, планировании, обеспечении функционирования, оценке показателей функционирования и действиях по улучшению СУОТ.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2.3.5. В целях реализации механизмов консультаций и взаимодействия по охране труда работодатель в лице заведующего детским садом обеспечивает координацию и взаимодействие по охране труда с работниками и (или) их уполномоченными представителями по следующим вопросам:</w:t>
      </w:r>
    </w:p>
    <w:p w:rsidR="001B008C" w:rsidRPr="008E68C2" w:rsidRDefault="001B008C" w:rsidP="001B008C">
      <w:pPr>
        <w:numPr>
          <w:ilvl w:val="0"/>
          <w:numId w:val="11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установление (определение) потребностей и ожиданий работников в рамках построения, развития и функционирования СУОТ;</w:t>
      </w:r>
    </w:p>
    <w:p w:rsidR="001B008C" w:rsidRPr="008E68C2" w:rsidRDefault="001B008C" w:rsidP="001B008C">
      <w:pPr>
        <w:numPr>
          <w:ilvl w:val="0"/>
          <w:numId w:val="11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установление целей в области охраны труда и планирование их достижения;</w:t>
      </w:r>
    </w:p>
    <w:p w:rsidR="001B008C" w:rsidRPr="008E68C2" w:rsidRDefault="001B008C" w:rsidP="001B008C">
      <w:pPr>
        <w:numPr>
          <w:ilvl w:val="0"/>
          <w:numId w:val="11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выявление опасностей, оценка уровня профессиональных рисков и составление плана мероприятий по управлению профессиональными рисками и плана мероприятий по охране труда;</w:t>
      </w:r>
    </w:p>
    <w:p w:rsidR="001B008C" w:rsidRPr="008E68C2" w:rsidRDefault="001B008C" w:rsidP="001B008C">
      <w:pPr>
        <w:numPr>
          <w:ilvl w:val="0"/>
          <w:numId w:val="11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определение и закрепление в действующих локальных нормативных актах работодателя функциональных (в том объеме, в котором это применимо) обязанностей, ответственности и полномочий в области охраны труда;</w:t>
      </w:r>
    </w:p>
    <w:p w:rsidR="001B008C" w:rsidRPr="008E68C2" w:rsidRDefault="001B008C" w:rsidP="001B008C">
      <w:pPr>
        <w:numPr>
          <w:ilvl w:val="0"/>
          <w:numId w:val="11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установление (определение) механизмов консультирования и взаимодействия с работниками и (или) их уполномоченными представителями, а также их участия при обсуждении и решении вопросов по охране труда.</w:t>
      </w:r>
    </w:p>
    <w:p w:rsidR="001B008C" w:rsidRPr="008E68C2" w:rsidRDefault="001B008C" w:rsidP="001B008C">
      <w:pPr>
        <w:spacing w:after="150" w:line="240" w:lineRule="auto"/>
        <w:jc w:val="center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3. Планирование СУОТ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3.1. Планирование СУОТ направлено на определение необходимого перечня мероприятий по охране труда, проводимых в рамках функционирования процессов (процедур) СУОТ. Планирование СУОТ осуществляется с учетом опасностей и уровней профессиональных рисков.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3.2. Мероприятия по охране труда, проводимые в рамках функционирования процессов (процедур) СУОТ, вносятся в план мероприятий по управлению профессиональными рисками и план мероприятий по охране труда.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3.3. План мероприятий по управлению профессиональными рисками составляют </w:t>
      </w: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 xml:space="preserve">руководители структурных подразделений и </w:t>
      </w:r>
      <w:r w:rsidR="00A93F8E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(или) специалист по кадрам</w:t>
      </w: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. План разрабатывают </w:t>
      </w: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для конкретного структурного подразделения детского сада или в целом для детского сада</w:t>
      </w: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 после проведения оценки уровня профессиональных рисков. План мероприятий по управлению профессиональными рисками утверждает </w:t>
      </w: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заведующий детским садом</w:t>
      </w: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.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План мероприятий по управлению профессиональными рисками составляется по форме, указанной в </w:t>
      </w:r>
      <w:hyperlink r:id="rId9" w:anchor="/document/99/728029758/XA00ML22OQ/" w:tgtFrame="_self" w:history="1">
        <w:r w:rsidRPr="008E68C2">
          <w:rPr>
            <w:rFonts w:ascii="Arial" w:eastAsia="Times New Roman" w:hAnsi="Arial" w:cs="Arial"/>
            <w:color w:val="01745C"/>
            <w:sz w:val="21"/>
            <w:szCs w:val="21"/>
            <w:lang w:eastAsia="ru-RU"/>
          </w:rPr>
          <w:t>приложении № 16</w:t>
        </w:r>
      </w:hyperlink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 к Рекомендациям по выбору метода оценки уровня профессионального риска и по снижению уровня такого риска, утвержденным </w:t>
      </w:r>
      <w:hyperlink r:id="rId10" w:anchor="/document/99/728029758/" w:tgtFrame="_self" w:history="1">
        <w:r w:rsidRPr="008E68C2">
          <w:rPr>
            <w:rFonts w:ascii="Arial" w:eastAsia="Times New Roman" w:hAnsi="Arial" w:cs="Arial"/>
            <w:color w:val="01745C"/>
            <w:sz w:val="21"/>
            <w:szCs w:val="21"/>
            <w:lang w:eastAsia="ru-RU"/>
          </w:rPr>
          <w:t>приказом Министерства труда и социальной защиты Российской Федерации от 28.12.2021 № 926</w:t>
        </w:r>
      </w:hyperlink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.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lastRenderedPageBreak/>
        <w:t>3.4. План мероприятий по охране труда ежегодно составляется </w:t>
      </w: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специалистом по охране труда</w:t>
      </w: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 с учетом перечня мероприятий, закрепленных в политике в области охраны труда. В плане мероприятий по охране труда указывают:</w:t>
      </w:r>
    </w:p>
    <w:p w:rsidR="001B008C" w:rsidRPr="008E68C2" w:rsidRDefault="001B008C" w:rsidP="001B008C">
      <w:pPr>
        <w:numPr>
          <w:ilvl w:val="0"/>
          <w:numId w:val="12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наименование мероприятий;</w:t>
      </w:r>
    </w:p>
    <w:p w:rsidR="001B008C" w:rsidRPr="008E68C2" w:rsidRDefault="001B008C" w:rsidP="001B008C">
      <w:pPr>
        <w:numPr>
          <w:ilvl w:val="0"/>
          <w:numId w:val="12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ожидаемый результат по каждому мероприятию;</w:t>
      </w:r>
    </w:p>
    <w:p w:rsidR="001B008C" w:rsidRPr="008E68C2" w:rsidRDefault="001B008C" w:rsidP="001B008C">
      <w:pPr>
        <w:numPr>
          <w:ilvl w:val="0"/>
          <w:numId w:val="12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сроки реализации по каждому мероприятию;</w:t>
      </w:r>
    </w:p>
    <w:p w:rsidR="001B008C" w:rsidRPr="008E68C2" w:rsidRDefault="001B008C" w:rsidP="001B008C">
      <w:pPr>
        <w:numPr>
          <w:ilvl w:val="0"/>
          <w:numId w:val="12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ответственных лиц за реализацию мероприятий;</w:t>
      </w:r>
    </w:p>
    <w:p w:rsidR="001B008C" w:rsidRPr="008E68C2" w:rsidRDefault="001B008C" w:rsidP="001B008C">
      <w:pPr>
        <w:numPr>
          <w:ilvl w:val="0"/>
          <w:numId w:val="12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выделяемые ресурсы и источники финансирования мероприятий.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План мероприятий по охране труда утверждает </w:t>
      </w: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заведующий детским садом</w:t>
      </w: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.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В течение года в плане учитываются изменения, которые влияют на функционирование СУОТ, включая:</w:t>
      </w:r>
    </w:p>
    <w:p w:rsidR="001B008C" w:rsidRPr="008E68C2" w:rsidRDefault="001B008C" w:rsidP="001B008C">
      <w:pPr>
        <w:numPr>
          <w:ilvl w:val="0"/>
          <w:numId w:val="13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изменения в нормативных правовых актах, содержащих государственные нормативные требования охраны труда;</w:t>
      </w:r>
    </w:p>
    <w:p w:rsidR="001B008C" w:rsidRPr="008E68C2" w:rsidRDefault="001B008C" w:rsidP="001B008C">
      <w:pPr>
        <w:numPr>
          <w:ilvl w:val="0"/>
          <w:numId w:val="13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изменения в условиях труда работников (результатах специальной оценки условий труда);</w:t>
      </w:r>
    </w:p>
    <w:p w:rsidR="001B008C" w:rsidRPr="008E68C2" w:rsidRDefault="001B008C" w:rsidP="001B008C">
      <w:pPr>
        <w:numPr>
          <w:ilvl w:val="0"/>
          <w:numId w:val="13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внедрение новой продукции, услуг или изменение существующих продукции, услуг, сопровождающиеся изменением расположения рабочих мест и производственной среды (здания и сооружения, оборудование, инструменты, материалы).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3.5. При планировании мероприятий по охране труда наряду с государственными нормативными требованиями по охране труда учитываются финансовые, производственные (функциональные) возможности детского сада.</w:t>
      </w:r>
    </w:p>
    <w:p w:rsidR="001B008C" w:rsidRPr="008E68C2" w:rsidRDefault="001B008C" w:rsidP="001B008C">
      <w:pPr>
        <w:spacing w:after="150" w:line="240" w:lineRule="auto"/>
        <w:jc w:val="center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4. Обеспечение функционирования СУОТ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4.1. Планирование и реализация мероприятий по охране труда осуществляются в соответствии с государственными нормативными требованиями охраны труда. Учитывается передовой отечественный и зарубежный опыт работы по улучшению условий и охраны труда. Возможность выделения финансовых ресурсов для реализации указанного опыта оценивается при составлении плана мероприятий по охране труда.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4.2. В целях обеспечения функционирования СУОТ в должностной инструкции работника соответствующего уровня управления охраной труда определяются компетенции, которые влияют или могут влиять на безопасность деятельности детского сада, а также требования к профессиональной компетентности в сфере охраны труда в зависимости от возлагаемых на него обязанностей в рамках функционирования СУОТ.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4.3. Работникам, которые влияют или могут влиять на безопасность деятельности детского сада, обеспечивается подготовка в области выявления опасностей при выполнении работ и реализации мер реагирования на них.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Для работников детского сада обеспечивается непрерывная подготовка и повышение квалификации в области охраны труда.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Организация процесса обучения и проверки знаний требований охраны труда осуществляется работодателем в соответствии с нормами трудового законодательства.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4.4. Работники детского сада в рамках СУОТ информируются:</w:t>
      </w:r>
    </w:p>
    <w:p w:rsidR="001B008C" w:rsidRPr="008E68C2" w:rsidRDefault="001B008C" w:rsidP="001B008C">
      <w:pPr>
        <w:numPr>
          <w:ilvl w:val="0"/>
          <w:numId w:val="14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о политике и целях в области охраны труда;</w:t>
      </w:r>
    </w:p>
    <w:p w:rsidR="001B008C" w:rsidRPr="008E68C2" w:rsidRDefault="001B008C" w:rsidP="001B008C">
      <w:pPr>
        <w:numPr>
          <w:ilvl w:val="0"/>
          <w:numId w:val="14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системе стимулирования за соблюдение государственных нормативных требований охраны труда и ответственности за их нарушение;</w:t>
      </w:r>
    </w:p>
    <w:p w:rsidR="001B008C" w:rsidRPr="008E68C2" w:rsidRDefault="001B008C" w:rsidP="001B008C">
      <w:pPr>
        <w:numPr>
          <w:ilvl w:val="0"/>
          <w:numId w:val="14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результатах расследования несчастных случаев на производстве и микротравм (микроповреждений);</w:t>
      </w:r>
    </w:p>
    <w:p w:rsidR="001B008C" w:rsidRPr="008E68C2" w:rsidRDefault="001B008C" w:rsidP="001B008C">
      <w:pPr>
        <w:numPr>
          <w:ilvl w:val="0"/>
          <w:numId w:val="14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опасностях и рисках на своих рабочих местах, а также разработанных в их отношении мерах управления.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4.5. Информирование работников об их трудовых правах, включая право на безопасные условия и охрану труда, обеспечивается следующими формами доведения информации:</w:t>
      </w:r>
    </w:p>
    <w:p w:rsidR="001B008C" w:rsidRPr="008E68C2" w:rsidRDefault="001B008C" w:rsidP="001B008C">
      <w:pPr>
        <w:numPr>
          <w:ilvl w:val="0"/>
          <w:numId w:val="1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включение соответствующих положений в трудовой договор работника;</w:t>
      </w:r>
    </w:p>
    <w:p w:rsidR="001B008C" w:rsidRPr="008E68C2" w:rsidRDefault="001B008C" w:rsidP="001B008C">
      <w:pPr>
        <w:numPr>
          <w:ilvl w:val="0"/>
          <w:numId w:val="1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ознакомление работника с результатами специальной оценки условий труда и оценки профессиональных рисков;</w:t>
      </w:r>
    </w:p>
    <w:p w:rsidR="001B008C" w:rsidRPr="008E68C2" w:rsidRDefault="001B008C" w:rsidP="001B008C">
      <w:pPr>
        <w:numPr>
          <w:ilvl w:val="0"/>
          <w:numId w:val="1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проведение совещаний, круглых столов, семинаров, конференций, встреч и переговоров заинтересованных сторон;</w:t>
      </w:r>
    </w:p>
    <w:p w:rsidR="001B008C" w:rsidRPr="008E68C2" w:rsidRDefault="001B008C" w:rsidP="001B008C">
      <w:pPr>
        <w:numPr>
          <w:ilvl w:val="0"/>
          <w:numId w:val="1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изготовление и распространение аудиовизуальной продукции – информационных бюллетеней, плакатов, иной печатной продукции, видео- и аудиоматериалов;</w:t>
      </w:r>
    </w:p>
    <w:p w:rsidR="001B008C" w:rsidRPr="008E68C2" w:rsidRDefault="001B008C" w:rsidP="001B008C">
      <w:pPr>
        <w:numPr>
          <w:ilvl w:val="0"/>
          <w:numId w:val="1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использование информационных ресурсов в информационно-телекоммуникационной сети интернет;</w:t>
      </w:r>
    </w:p>
    <w:p w:rsidR="001B008C" w:rsidRPr="008E68C2" w:rsidRDefault="001B008C" w:rsidP="001B008C">
      <w:pPr>
        <w:numPr>
          <w:ilvl w:val="0"/>
          <w:numId w:val="1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lastRenderedPageBreak/>
        <w:t>размещение соответствующей информации в общедоступных местах;</w:t>
      </w:r>
    </w:p>
    <w:p w:rsidR="001B008C" w:rsidRPr="008E68C2" w:rsidRDefault="001B008C" w:rsidP="001B008C">
      <w:pPr>
        <w:numPr>
          <w:ilvl w:val="0"/>
          <w:numId w:val="1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проведение инструктажей, размещение стендов с необходимой информацией.</w:t>
      </w:r>
    </w:p>
    <w:p w:rsidR="001B008C" w:rsidRPr="008E68C2" w:rsidRDefault="001B008C" w:rsidP="001B008C">
      <w:pPr>
        <w:spacing w:after="150" w:line="240" w:lineRule="auto"/>
        <w:jc w:val="center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5. Функционирование СУОТ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5.1. Функционирование CУОТ детского сада обеспечивается с помощью основных процессов: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5.1.1. Специальная оценка условий труда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Порядок создания и функционирования комиссии по проведению специальной оценки условий труда (далее – СОУТ), а также права, обязанности и ответственность ее членов определяются </w:t>
      </w: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приказом заведующего детским садом</w:t>
      </w: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.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Организационный порядок проведения специальной оценки условий труда на рабочих местах в части деятельности комиссии по проведению СОУТ, порядок урегулирования споров по вопросам СОУТ, порядок использования результатов СОУТ регламентируются </w:t>
      </w: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локальными актами детского сада</w:t>
      </w: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.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5.1.2. Оценка профессиональных рисков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Для выявления опасностей и оценки уровней профессиональных рисков заведующий детским садом </w:t>
      </w: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создает приказом постоянно действующую комиссию в составе не менее трех человек</w:t>
      </w: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. При необходимости заведующий детским садом вправе привлечь для выявления опасностей и оценки уровней профессиональных рисков независимую организацию, обладающую необходимой компетенцией в соответствии с законодательством Российской Федерации.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Выявление (идентификация) опасностей и составление их перечня (реестра) комиссия проводит с учетом рекомендаций Минтруда по классификации, обнаружению, распознаванию и описанию опасностей.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Анализ и упорядочивание всех выявленных опасностей осуществляются исходя из приоритета необходимости исключения, снижения или поддержания на приемлемом уровне профессиональных рисков с учетом не только штатных (нормальных) условий деятельности, но и случаев возможных отклонений в работе, в том числе связанных с возможными авариями и инцидентами на рабочих местах и подконтрольных работодателю объектах.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Комиссия проводит оценку уровня профессиональных рисков, связанных с выявленными опасностями, для всех выявленных (идентифицированных) опасностей. Методы оценки уровня профессиональных рисков комиссия </w:t>
      </w: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определяет самостоятельно либо берет из рекомендаций Минтруда по выбору методов оценки уровня профессиональных рисков, выявленных (идентифицированных) опасностей</w:t>
      </w: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. Выбор метода оценки уровня профессиональных рисков осуществляется по результатам выявленных опасностей, а также определяется особенностями и сложностью рабочих процессов, осуществляемых у работодателя.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Выявление опасностей и профессиональных рисков проходит систематически, их анализ и оценка — регулярно. Опасности обнаруживают в ходе внутреннего контроля состояния условий и охраны труда и соблюдения требований охраны труда в структурных подразделениях и на рабочих местах, при расследовании несчастных случаев и профзаболеваний, а также при рассмотрении причин и обстоятельств событий, приведших к возникновению микроповреждений или микротравм. Оценка уровней профессиональных рисков проходит перед вводом в эксплуатацию вновь организованных рабочих мест.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Для исключения выявленных опасностей и снижения уровня профессиональных рисков применяются меры управления профессиональными рисками.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5.1.3. Проведение медицинских осмотров и освидетельствований работников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Проведение медицинских осмотров и психиатрических освидетельствований работников детского сада осуществляются в соответствии с Трудовым кодексом и нормативными актами Минздрава России, определяющими проведение таких процедур.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Обеспечение организации медосмотров и психиатрических освидетельствований работников детского сада возложено на </w:t>
      </w: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руководителя службы охраны труда</w:t>
      </w: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.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5.1.4. Проведение обучения работников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Организация обучения по охране труда, в том числе обучение безопасным методам и приемам выполнения работ, обучение по оказанию первой помощи пострадавшим на производстве, обучение по использованию (применению) средств индивидуальной защиты, инструктаж по охране труда, стажировка на рабочем месте (для определенных категорий работников) и проверка знания требований охраны труда осуществляется в соответствии с Порядком обучения по охране труда и проверки знаний требований охраны труда работников организаций, утвержденным постановлением Правительства РФ.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lastRenderedPageBreak/>
        <w:t>Порядок организации обучения по охране труда работников регламентируется локальными актами детского сада.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5.1.5. Обеспечение работников средствами индивидуальной защиты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Руководитель службы охраны труда</w:t>
      </w: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 разрабатывает перечень профессий (должностей) работников и положенных им средств индивидуальной защиты, смывающих и обезвреживающих средств.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Обеспечение работников средствами индивидуальной защиты, смывающими и обезвреживающими средствами производится по наименованиям, реквизитам и с указанием на типовые нормы выдачи работникам средств индивидуальной защиты, смывающих и обезвреживающих средств, применение которых обязательно.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Выдача работникам средств индивидуальной защиты, смывающих и обезвреживающих средств сверх установленных норм их выдачи или в случаях, не определенных типовыми нормами их выдачи, осуществляется в зависимости от результатов проведения процедур специальной оценки условий труда и уровней профессиональных рисков.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5.1.6. Обеспечение безопасности работников подрядных организаций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Порядок обеспечения безопасного выполнения подрядных работ или снабжения безопасной продукцией обеспечивается набором возможностей подрядчиков или поставщиков по соблюдению требований, включая требования охраны труда:</w:t>
      </w:r>
    </w:p>
    <w:p w:rsidR="001B008C" w:rsidRPr="008E68C2" w:rsidRDefault="001B008C" w:rsidP="001B008C">
      <w:pPr>
        <w:numPr>
          <w:ilvl w:val="0"/>
          <w:numId w:val="16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оказание безопасных услуг и предоставление безопасной продукции надлежащего качества;</w:t>
      </w:r>
    </w:p>
    <w:p w:rsidR="001B008C" w:rsidRPr="008E68C2" w:rsidRDefault="001B008C" w:rsidP="001B008C">
      <w:pPr>
        <w:numPr>
          <w:ilvl w:val="0"/>
          <w:numId w:val="16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эффективная связь и координация с уровнями управления работодателя до начала работы;</w:t>
      </w:r>
    </w:p>
    <w:p w:rsidR="001B008C" w:rsidRPr="008E68C2" w:rsidRDefault="001B008C" w:rsidP="001B008C">
      <w:pPr>
        <w:numPr>
          <w:ilvl w:val="0"/>
          <w:numId w:val="16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информирование работников подрядчика или поставщика об условиях труда у работодателя, имеющихся опасностях;</w:t>
      </w:r>
    </w:p>
    <w:p w:rsidR="001B008C" w:rsidRPr="008E68C2" w:rsidRDefault="001B008C" w:rsidP="001B008C">
      <w:pPr>
        <w:numPr>
          <w:ilvl w:val="0"/>
          <w:numId w:val="16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оценка подготовки по охране труда работников подрядчика или поставщика с учетом специфики деятельности детского сада;</w:t>
      </w:r>
    </w:p>
    <w:p w:rsidR="001B008C" w:rsidRPr="008E68C2" w:rsidRDefault="001B008C" w:rsidP="001B008C">
      <w:pPr>
        <w:numPr>
          <w:ilvl w:val="0"/>
          <w:numId w:val="16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контроль выполнения подрядчиком или поставщиком требований в области охраны труда во время нахождения в детском саду.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5.1.7. Санитарно-бытовое обеспечение работников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Для обеспечения санитарно-бытового обслуживания работников в детском саду оборудуются </w:t>
      </w: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санитарно-бытовые помещения: помещения для приема пищ</w:t>
      </w:r>
      <w:r w:rsidR="00A93F8E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и, оборудованные мебелью</w:t>
      </w: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, отвечающими требованиям санитарной и пожарной безопасности</w:t>
      </w: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.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Также оборудуются санитарные посты с аптечками, укомплектованными набором для оказания первой помощи пострадавшим, </w:t>
      </w: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установлены аппараты (устройства) для обеспечения работников чистой питьевой водой, размещены шкафы для хранения специальной одежды</w:t>
      </w: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.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5.1.8. Обеспечение режимов труда и отдыха работников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Процедуры обеспечения оптимальных режимов труда и отдыха работников детского сада обеспечиваются мероприятиями по предотвращению возможности </w:t>
      </w:r>
      <w:proofErr w:type="spellStart"/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травмирования</w:t>
      </w:r>
      <w:proofErr w:type="spellEnd"/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работников, их заболеваемости из-за переутомления и воздействия психофизиологических факторов.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К мероприятиям по обеспечению оптимальных режимов труда и отдыха работников относятся:</w:t>
      </w:r>
    </w:p>
    <w:p w:rsidR="001B008C" w:rsidRPr="008E68C2" w:rsidRDefault="001B008C" w:rsidP="001B008C">
      <w:pPr>
        <w:numPr>
          <w:ilvl w:val="0"/>
          <w:numId w:val="17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обеспечение рационального использования рабочего времени;</w:t>
      </w:r>
    </w:p>
    <w:p w:rsidR="001B008C" w:rsidRPr="008E68C2" w:rsidRDefault="001B008C" w:rsidP="001B008C">
      <w:pPr>
        <w:numPr>
          <w:ilvl w:val="0"/>
          <w:numId w:val="17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организация сменного режима работы, включая работу в ночное время;</w:t>
      </w:r>
    </w:p>
    <w:p w:rsidR="001B008C" w:rsidRPr="008E68C2" w:rsidRDefault="001B008C" w:rsidP="001B008C">
      <w:pPr>
        <w:numPr>
          <w:ilvl w:val="0"/>
          <w:numId w:val="17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обеспечение внутрисменных перерывов для отдыха работников, включая перерывы для создания благоприятных микроклиматических условий;</w:t>
      </w:r>
    </w:p>
    <w:p w:rsidR="001B008C" w:rsidRPr="008E68C2" w:rsidRDefault="001B008C" w:rsidP="001B008C">
      <w:pPr>
        <w:numPr>
          <w:ilvl w:val="0"/>
          <w:numId w:val="17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поддержание высокого уровня работоспособности и профилактика утомляемости работников.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Обеспечение оптимальных режимов труда и отдыха работников контролируется </w:t>
      </w: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специалистом по охране труда</w:t>
      </w: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.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5.1.9. Обеспечение социального страхования работников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Работникам детского сада гарантировано обязательное пенсионное страхование, обязательное медицинское страхование, обязательное социальное страхование на случай временной нетрудоспособности и в связи с материнством, </w:t>
      </w: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обязательное социальное страхование от несчастных случаев на производстве и профессиональных заболеваний</w:t>
      </w: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 в соответствии с федеральными законами.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5.1.10. Взаимодействие с государственными надзорными органами, орган</w:t>
      </w:r>
      <w:r w:rsidR="00A93F8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ами исполнительной власти.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lastRenderedPageBreak/>
        <w:t>Взаимодействие с государственными надзорными органами, органами исполнительной власти по вопросам охраны труда осуществляет </w:t>
      </w: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руководитель службы охраны труда</w:t>
      </w: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.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5.1.11. Реагирование на аварии, несчастные случаи, микротравмы и профессиональные заболевания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С целью обеспечения и поддержания безопасных условий труда, недопущения случаев производственного травматизма и профессиональной заболеваемости в детском саду устанавливается выявление потенциально возможных аварий и порядки действий в случае их возникновения.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Порядок действий при возникновении аварии производится с учетом существующих и разрабатываемых планов реагирования на аварии и ликвидации их последствий.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С целью своевременного определения и понимания причин возникновения аварий, несчастных случаев, микротравм и профессиональных заболеваниях в детском саду устанавливаются:</w:t>
      </w:r>
    </w:p>
    <w:p w:rsidR="001B008C" w:rsidRPr="008E68C2" w:rsidRDefault="001B008C" w:rsidP="001B008C">
      <w:pPr>
        <w:numPr>
          <w:ilvl w:val="0"/>
          <w:numId w:val="19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порядок расследования аварий;</w:t>
      </w:r>
    </w:p>
    <w:p w:rsidR="001B008C" w:rsidRPr="008E68C2" w:rsidRDefault="001B008C" w:rsidP="001B008C">
      <w:pPr>
        <w:numPr>
          <w:ilvl w:val="0"/>
          <w:numId w:val="19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порядок расследования несчастных случаев и профессиональных заболеваний;</w:t>
      </w:r>
    </w:p>
    <w:p w:rsidR="001B008C" w:rsidRPr="008E68C2" w:rsidRDefault="001B008C" w:rsidP="001B008C">
      <w:pPr>
        <w:numPr>
          <w:ilvl w:val="0"/>
          <w:numId w:val="19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порядок рассмотрения микротравм.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Результаты реагирования на аварии, несчастные случаи, микротравмы и профессиональные заболевания оформляются в форме актов и справок с указанием корректирующих мероприятий по устранению причин, повлекших их возникновение.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5.1.12. Обеспечение безопасности работников при эксплуатации зданий и сооружений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Детский сад обеспечивает систематический надзор за техническим состоянием зданий и сооружений с целью своевременного обнаружения и контроля за устранением выявленных неисправностей и повреждений, возникших в процессе эксплуатации.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Техническое состояние зданий и сооружений устанавливается в процессе периодических технических осмотров. Периодические осмотры подразделяются на </w:t>
      </w: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текущие, общие плановые и внеочередные</w:t>
      </w: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.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Текущие периодические осмотры осуществляются работником, назначенным заведующим детским садом. Текущие периодические осмотры должны проводиться в сроки, установленные в графике осмотра и обслуживания здания детского сада.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При общем плановом осмотре проводится визуальное обследование всех элементов и инженерных систем зданий и сооружений. При плановых осмотрах зданий и сооружений проверяются:</w:t>
      </w:r>
    </w:p>
    <w:p w:rsidR="001B008C" w:rsidRPr="008E68C2" w:rsidRDefault="001B008C" w:rsidP="001B008C">
      <w:pPr>
        <w:numPr>
          <w:ilvl w:val="0"/>
          <w:numId w:val="20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внешнее благоустройство;</w:t>
      </w:r>
    </w:p>
    <w:p w:rsidR="001B008C" w:rsidRPr="008E68C2" w:rsidRDefault="001B008C" w:rsidP="001B008C">
      <w:pPr>
        <w:numPr>
          <w:ilvl w:val="0"/>
          <w:numId w:val="20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фундаменты и подвальные помещения, встроенные котельные, насосные, тепловые пункты, элеваторные узлы, инженерные устройства и оборудование;</w:t>
      </w:r>
    </w:p>
    <w:p w:rsidR="001B008C" w:rsidRPr="008E68C2" w:rsidRDefault="001B008C" w:rsidP="001B008C">
      <w:pPr>
        <w:numPr>
          <w:ilvl w:val="0"/>
          <w:numId w:val="20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ограждающие конструкции и элементы фасада (балконы, лоджии, эркеры, козырьки, архитектурные детали, водоотводящие устройства);</w:t>
      </w:r>
    </w:p>
    <w:p w:rsidR="001B008C" w:rsidRPr="008E68C2" w:rsidRDefault="001B008C" w:rsidP="001B008C">
      <w:pPr>
        <w:numPr>
          <w:ilvl w:val="0"/>
          <w:numId w:val="20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 xml:space="preserve">кровли, чердачные помещения и перекрытия, </w:t>
      </w:r>
      <w:proofErr w:type="spellStart"/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надкровельные</w:t>
      </w:r>
      <w:proofErr w:type="spellEnd"/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 xml:space="preserve"> вентиляционные и дымовые трубы, коммуникации и инженерные устройства, расположенные в чердачных и кровельных пространствах;</w:t>
      </w:r>
    </w:p>
    <w:p w:rsidR="001B008C" w:rsidRPr="008E68C2" w:rsidRDefault="001B008C" w:rsidP="001B008C">
      <w:pPr>
        <w:numPr>
          <w:ilvl w:val="0"/>
          <w:numId w:val="20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поэтажно: перекрытия, капитальные стены и перегородки внутри помещений, санузлы, санитарно-техническое и инженерное оборудование;</w:t>
      </w:r>
    </w:p>
    <w:p w:rsidR="001B008C" w:rsidRPr="008E68C2" w:rsidRDefault="001B008C" w:rsidP="001B008C">
      <w:pPr>
        <w:numPr>
          <w:ilvl w:val="0"/>
          <w:numId w:val="20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строительные конструкции и несущие элементы технологического оборудования;</w:t>
      </w:r>
    </w:p>
    <w:p w:rsidR="001B008C" w:rsidRPr="008E68C2" w:rsidRDefault="001B008C" w:rsidP="001B008C">
      <w:pPr>
        <w:numPr>
          <w:ilvl w:val="0"/>
          <w:numId w:val="20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соблюдение габаритных приближений;</w:t>
      </w:r>
    </w:p>
    <w:p w:rsidR="001B008C" w:rsidRPr="008E68C2" w:rsidRDefault="001B008C" w:rsidP="001B008C">
      <w:pPr>
        <w:numPr>
          <w:ilvl w:val="0"/>
          <w:numId w:val="20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наружные коммуникации и их обустройства;</w:t>
      </w:r>
    </w:p>
    <w:p w:rsidR="001B008C" w:rsidRPr="008E68C2" w:rsidRDefault="001B008C" w:rsidP="001B008C">
      <w:pPr>
        <w:numPr>
          <w:ilvl w:val="0"/>
          <w:numId w:val="20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противопожарные устройства;</w:t>
      </w:r>
    </w:p>
    <w:p w:rsidR="001B008C" w:rsidRPr="008E68C2" w:rsidRDefault="001B008C" w:rsidP="001B008C">
      <w:pPr>
        <w:numPr>
          <w:ilvl w:val="0"/>
          <w:numId w:val="20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общие плановые осмотры должны проводиться два раза в год: весной и осенью.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Внеочередные осмотры зданий и сооружений проводятся после стихийных бедствий (пожаров, ураганных ветров, ливней, больших снегопадов) или аварий.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5.1.13. &lt;...&gt;.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5.2. Процессы СОУТ и ОПР являются базовыми процессами СУОТ детского сада. По результатам СОУТ и ОПР формируется и корректируется реализация других процессов СУОТ. Остальные процессы направлены на обеспечение допуска работника к самостоятельной работе, сопутствующих процессов по охране труда, процессов реагирования на ситуации.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5.3. Перечень процессов допуска работников к самостоятельной работе, обеспечения безопасной рабочей среды, сопутствующих процессов в СУОТ детского сада формируется по результатам СОУТ и оценки профессиональных рисков, численности и состава работников организации, видов выполняемых работ.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lastRenderedPageBreak/>
        <w:t>5.4. Перечень основных процессов СУОТ в целях обеспечения ее функционирования работодателю рекомендуется устанавливать с учетом специфики его деятельности в локальном акте о создании СУОТ.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5.5. Основными процессами и процедурами, устанавливающими порядок действий, направленных на обеспечение функционирования процессов и СУОТ в целом, являются:</w:t>
      </w:r>
    </w:p>
    <w:p w:rsidR="001B008C" w:rsidRPr="008E68C2" w:rsidRDefault="001B008C" w:rsidP="001B008C">
      <w:pPr>
        <w:numPr>
          <w:ilvl w:val="0"/>
          <w:numId w:val="21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планирование мероприятий по охране труда;</w:t>
      </w:r>
    </w:p>
    <w:p w:rsidR="001B008C" w:rsidRPr="008E68C2" w:rsidRDefault="001B008C" w:rsidP="001B008C">
      <w:pPr>
        <w:numPr>
          <w:ilvl w:val="0"/>
          <w:numId w:val="21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выполнение мероприятий по охране труда;</w:t>
      </w:r>
    </w:p>
    <w:p w:rsidR="001B008C" w:rsidRPr="008E68C2" w:rsidRDefault="001B008C" w:rsidP="001B008C">
      <w:pPr>
        <w:numPr>
          <w:ilvl w:val="0"/>
          <w:numId w:val="21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контроль планирования и выполнения мероприятий по охране труда, анализ результатов контроля;</w:t>
      </w:r>
    </w:p>
    <w:p w:rsidR="001B008C" w:rsidRPr="008E68C2" w:rsidRDefault="001B008C" w:rsidP="001B008C">
      <w:pPr>
        <w:numPr>
          <w:ilvl w:val="0"/>
          <w:numId w:val="21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формирование корректирующих действий по совершенствованию функционирования СУОТ;</w:t>
      </w:r>
    </w:p>
    <w:p w:rsidR="001B008C" w:rsidRPr="008E68C2" w:rsidRDefault="001B008C" w:rsidP="001B008C">
      <w:pPr>
        <w:numPr>
          <w:ilvl w:val="0"/>
          <w:numId w:val="21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управление документами СУОТ;</w:t>
      </w:r>
    </w:p>
    <w:p w:rsidR="001B008C" w:rsidRPr="008E68C2" w:rsidRDefault="001B008C" w:rsidP="001B008C">
      <w:pPr>
        <w:numPr>
          <w:ilvl w:val="0"/>
          <w:numId w:val="21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информирование работников и взаимодействие с ними;</w:t>
      </w:r>
    </w:p>
    <w:p w:rsidR="001B008C" w:rsidRPr="008E68C2" w:rsidRDefault="001B008C" w:rsidP="001B008C">
      <w:pPr>
        <w:numPr>
          <w:ilvl w:val="0"/>
          <w:numId w:val="21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распределение обязанностей для обеспечения функционирования СУОТ.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5.6. Реагирование на несчастные случаи (включая несчастные случаи при возникновении аварийной ситуации) направлено на достижение следующей основной цели СУОТ – проведение профилактических мероприятий по отработке действий работников при возникновении таких ситуаций, расследование причин их возникновения, а также их устранение.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Порядок реагирования на несчастные случаи, а также порядок их расследования устанавливается с учетом специфики деятельности детского сада.</w:t>
      </w:r>
    </w:p>
    <w:p w:rsidR="001B008C" w:rsidRPr="008E68C2" w:rsidRDefault="001B008C" w:rsidP="001B008C">
      <w:pPr>
        <w:spacing w:after="150" w:line="240" w:lineRule="auto"/>
        <w:jc w:val="center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6. Оценка результатов деятельности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6.1. Объектами контроля при функционировании СУОТ являются мероприятия, обеспечивающие:</w:t>
      </w:r>
    </w:p>
    <w:p w:rsidR="001B008C" w:rsidRPr="008E68C2" w:rsidRDefault="001B008C" w:rsidP="001B008C">
      <w:pPr>
        <w:numPr>
          <w:ilvl w:val="0"/>
          <w:numId w:val="22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соблюдение законодательных и иных требований;</w:t>
      </w:r>
    </w:p>
    <w:p w:rsidR="001B008C" w:rsidRPr="008E68C2" w:rsidRDefault="001B008C" w:rsidP="001B008C">
      <w:pPr>
        <w:numPr>
          <w:ilvl w:val="0"/>
          <w:numId w:val="22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виды работ и производственные процессы, связанные с идентифицированными опасностями;</w:t>
      </w:r>
    </w:p>
    <w:p w:rsidR="001B008C" w:rsidRPr="008E68C2" w:rsidRDefault="001B008C" w:rsidP="001B008C">
      <w:pPr>
        <w:numPr>
          <w:ilvl w:val="0"/>
          <w:numId w:val="22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степень достижения целей в области охраны труда.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6.2. К основным методам контроля функционирования СУОТ относятся:</w:t>
      </w:r>
    </w:p>
    <w:p w:rsidR="001B008C" w:rsidRPr="008E68C2" w:rsidRDefault="001B008C" w:rsidP="001B008C">
      <w:pPr>
        <w:numPr>
          <w:ilvl w:val="0"/>
          <w:numId w:val="23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наблюдение;</w:t>
      </w:r>
    </w:p>
    <w:p w:rsidR="001B008C" w:rsidRPr="008E68C2" w:rsidRDefault="001B008C" w:rsidP="001B008C">
      <w:pPr>
        <w:numPr>
          <w:ilvl w:val="0"/>
          <w:numId w:val="23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устный и письменный контроль;</w:t>
      </w:r>
    </w:p>
    <w:p w:rsidR="001B008C" w:rsidRPr="008E68C2" w:rsidRDefault="001B008C" w:rsidP="001B008C">
      <w:pPr>
        <w:numPr>
          <w:ilvl w:val="0"/>
          <w:numId w:val="23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фото- и </w:t>
      </w:r>
      <w:proofErr w:type="spellStart"/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видеофиксация</w:t>
      </w:r>
      <w:proofErr w:type="spellEnd"/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.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6.3. К основным видам контроля функционирования СУОТ относятся:</w:t>
      </w:r>
    </w:p>
    <w:p w:rsidR="001B008C" w:rsidRPr="008E68C2" w:rsidRDefault="001B008C" w:rsidP="001B008C">
      <w:pPr>
        <w:numPr>
          <w:ilvl w:val="0"/>
          <w:numId w:val="24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контроль состояния рабочего места, оборудования, инструментов, сырья, материалов; выявление опасностей и определение уровня профессионального риска; контроль показателей реализации мероприятий, процессов и процедур;</w:t>
      </w:r>
    </w:p>
    <w:p w:rsidR="001B008C" w:rsidRPr="008E68C2" w:rsidRDefault="001B008C" w:rsidP="001B008C">
      <w:pPr>
        <w:numPr>
          <w:ilvl w:val="0"/>
          <w:numId w:val="24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контроль выполнения процессов, имеющих периодический характер (СОУТ, обучение по охране труда, проведение медицинских осмотров);</w:t>
      </w:r>
    </w:p>
    <w:p w:rsidR="001B008C" w:rsidRPr="008E68C2" w:rsidRDefault="001B008C" w:rsidP="001B008C">
      <w:pPr>
        <w:numPr>
          <w:ilvl w:val="0"/>
          <w:numId w:val="24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учет и анализ несчастных случаев, профессиональных заболеваний;</w:t>
      </w:r>
    </w:p>
    <w:p w:rsidR="001B008C" w:rsidRPr="008E68C2" w:rsidRDefault="001B008C" w:rsidP="001B008C">
      <w:pPr>
        <w:numPr>
          <w:ilvl w:val="0"/>
          <w:numId w:val="24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учет изменений государственных нормативных требований охраны труда, соглашений по охране труда, изменение существующих или внедрение новых технологических процессов, оборудования;</w:t>
      </w:r>
    </w:p>
    <w:p w:rsidR="001B008C" w:rsidRPr="008E68C2" w:rsidRDefault="001B008C" w:rsidP="001B008C">
      <w:pPr>
        <w:numPr>
          <w:ilvl w:val="0"/>
          <w:numId w:val="24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контроль эффективности функционирования отдельных элементов СУОТ и системы в целом.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6.4. При проведении контроля функционирования СУОТ и анализа реализации процедур и исполнения мероприятий по охране труда оцениваются следующие показатели:</w:t>
      </w:r>
    </w:p>
    <w:p w:rsidR="001B008C" w:rsidRPr="008E68C2" w:rsidRDefault="001B008C" w:rsidP="001B008C">
      <w:pPr>
        <w:numPr>
          <w:ilvl w:val="0"/>
          <w:numId w:val="2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достижение поставленных целей в области охраны труда;</w:t>
      </w:r>
    </w:p>
    <w:p w:rsidR="001B008C" w:rsidRPr="008E68C2" w:rsidRDefault="001B008C" w:rsidP="001B008C">
      <w:pPr>
        <w:numPr>
          <w:ilvl w:val="0"/>
          <w:numId w:val="2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способность действующей СУОТ обеспечивать выполнение обязанностей работодателя, отраженных в Политике и целях по охране труда;</w:t>
      </w:r>
    </w:p>
    <w:p w:rsidR="001B008C" w:rsidRPr="008E68C2" w:rsidRDefault="001B008C" w:rsidP="001B008C">
      <w:pPr>
        <w:numPr>
          <w:ilvl w:val="0"/>
          <w:numId w:val="2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эффективность действий, намеченных работодателем (заведующим детским садом) на всех уровнях управления по результатам предыдущего анализа эффективности функционирования СУОТ;</w:t>
      </w:r>
    </w:p>
    <w:p w:rsidR="001B008C" w:rsidRPr="008E68C2" w:rsidRDefault="001B008C" w:rsidP="001B008C">
      <w:pPr>
        <w:numPr>
          <w:ilvl w:val="0"/>
          <w:numId w:val="2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необходимость дальнейшего развития (изменений) СУОТ, включая корректировку целей в области охраны труда, перераспределение обязанностей должностных лиц работодателя в области охраны труда, перераспределение ресурсов работодателя;</w:t>
      </w:r>
    </w:p>
    <w:p w:rsidR="001B008C" w:rsidRPr="008E68C2" w:rsidRDefault="001B008C" w:rsidP="001B008C">
      <w:pPr>
        <w:numPr>
          <w:ilvl w:val="0"/>
          <w:numId w:val="2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необходимость обеспечения своевременной подготовки тех работников, которых затронут решения об изменении СУОТ;</w:t>
      </w:r>
    </w:p>
    <w:p w:rsidR="001B008C" w:rsidRPr="008E68C2" w:rsidRDefault="001B008C" w:rsidP="001B008C">
      <w:pPr>
        <w:numPr>
          <w:ilvl w:val="0"/>
          <w:numId w:val="2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необходимость изменения критериев оценки эффективности функционирования СУОТ;</w:t>
      </w:r>
    </w:p>
    <w:p w:rsidR="001B008C" w:rsidRPr="008E68C2" w:rsidRDefault="001B008C" w:rsidP="001B008C">
      <w:pPr>
        <w:numPr>
          <w:ilvl w:val="0"/>
          <w:numId w:val="2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полнота идентификации опасностей и управления профессиональными рисками в рамках СУОТ в целях выработки корректирующих мер.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6.5. Для повышения эффективности контроля функционирования СУОТ, реализации процедур и мероприятий, контроля достижения показателей по охране труда на каждом уровне управления могут реализовываться многоступенчатые формы контроля функционирования СУОТ и контроля показателей реализации процедур с учетом своей организационной структуры.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lastRenderedPageBreak/>
        <w:t>6.6. Перечень показателей контроля функционирования СУОТ определяется следующими данными:</w:t>
      </w:r>
    </w:p>
    <w:p w:rsidR="001B008C" w:rsidRPr="008E68C2" w:rsidRDefault="001B008C" w:rsidP="001B008C">
      <w:pPr>
        <w:numPr>
          <w:ilvl w:val="0"/>
          <w:numId w:val="26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абсолютные показатели – время на выполнение, стоимость, технические показатели и показатели качества;</w:t>
      </w:r>
    </w:p>
    <w:p w:rsidR="001B008C" w:rsidRPr="008E68C2" w:rsidRDefault="001B008C" w:rsidP="001B008C">
      <w:pPr>
        <w:numPr>
          <w:ilvl w:val="0"/>
          <w:numId w:val="26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относительные показатели – план-факт, удельные показатели, показатели в сравнении с другими процессами;</w:t>
      </w:r>
    </w:p>
    <w:p w:rsidR="001B008C" w:rsidRPr="008E68C2" w:rsidRDefault="001B008C" w:rsidP="001B008C">
      <w:pPr>
        <w:numPr>
          <w:ilvl w:val="0"/>
          <w:numId w:val="26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качественные показатели – актуальность и доступность исходных данных для реализации процессов СУОТ.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6.7. Виды и методы контроля применительно к конкретным процессам (процедурам) определяются планом мероприятий по охране труда. По результатам контроля </w:t>
      </w: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составляется акт</w:t>
      </w: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.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6.8. Результаты контроля использует работодатель (заведующий детским садом) для оценки эффективности СУОТ, а также для принятия управленческих решений по ее актуализации, изменению, совершенствованию.</w:t>
      </w:r>
    </w:p>
    <w:p w:rsidR="001B008C" w:rsidRPr="008E68C2" w:rsidRDefault="001B008C" w:rsidP="001B008C">
      <w:pPr>
        <w:spacing w:after="150" w:line="240" w:lineRule="auto"/>
        <w:jc w:val="center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7. Улучшение функционирования СУОТ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7.1. В целях улучшения функционирования СУОТ в детском саду определяются и реализуются мероприятия (действия), направленные на улучшение функционирования СУОТ, контроля реализации процедур и исполнения мероприятий по охране труда, а также результатов расследований аварий (инцидентов), несчастных случаев, микроповреждений (микротравм), профессиональных заболеваний, результатов контрольно-надзорных мероприятий органов государственной власти, предложений, поступивших от работников и (или) их уполномоченных представителей, а также иных заинтересованных сторон.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7.2. Процесс формирования корректирующих действий по совершенствованию функционирования СУОТ является одним из этапов функционирования СУОТ и направлен на разработку мероприятий по повышению эффективности и результативности СУОТ путем:</w:t>
      </w:r>
    </w:p>
    <w:p w:rsidR="001B008C" w:rsidRPr="008E68C2" w:rsidRDefault="001B008C" w:rsidP="001B008C">
      <w:pPr>
        <w:numPr>
          <w:ilvl w:val="0"/>
          <w:numId w:val="27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улучшения показателей деятельности организации в области охраны труда;</w:t>
      </w:r>
    </w:p>
    <w:p w:rsidR="001B008C" w:rsidRPr="008E68C2" w:rsidRDefault="001B008C" w:rsidP="001B008C">
      <w:pPr>
        <w:numPr>
          <w:ilvl w:val="0"/>
          <w:numId w:val="27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поддержки участия работников в реализации мероприятий по постоянному улучшению СУОТ;</w:t>
      </w:r>
    </w:p>
    <w:p w:rsidR="001B008C" w:rsidRPr="008E68C2" w:rsidRDefault="001B008C" w:rsidP="001B008C">
      <w:pPr>
        <w:numPr>
          <w:ilvl w:val="0"/>
          <w:numId w:val="27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доведения до сведения работников информации о соответствующих результатах деятельности организации по постоянному улучшению СУОТ.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7.3. Порядок формирования корректирующих действий по совершенствованию функционирования СУОТ состоит из следующих этапов:</w:t>
      </w:r>
    </w:p>
    <w:p w:rsidR="001B008C" w:rsidRPr="008E68C2" w:rsidRDefault="001B008C" w:rsidP="001B008C">
      <w:pPr>
        <w:numPr>
          <w:ilvl w:val="0"/>
          <w:numId w:val="28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анализ;</w:t>
      </w:r>
    </w:p>
    <w:p w:rsidR="001B008C" w:rsidRPr="008E68C2" w:rsidRDefault="001B008C" w:rsidP="001B008C">
      <w:pPr>
        <w:numPr>
          <w:ilvl w:val="0"/>
          <w:numId w:val="28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разработка;</w:t>
      </w:r>
    </w:p>
    <w:p w:rsidR="001B008C" w:rsidRPr="008E68C2" w:rsidRDefault="001B008C" w:rsidP="001B008C">
      <w:pPr>
        <w:numPr>
          <w:ilvl w:val="0"/>
          <w:numId w:val="28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формирование;</w:t>
      </w:r>
    </w:p>
    <w:p w:rsidR="001B008C" w:rsidRPr="008E68C2" w:rsidRDefault="001B008C" w:rsidP="001B008C">
      <w:pPr>
        <w:numPr>
          <w:ilvl w:val="0"/>
          <w:numId w:val="28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планирование;</w:t>
      </w:r>
    </w:p>
    <w:p w:rsidR="001B008C" w:rsidRPr="008E68C2" w:rsidRDefault="001B008C" w:rsidP="001B008C">
      <w:pPr>
        <w:numPr>
          <w:ilvl w:val="0"/>
          <w:numId w:val="28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внедрение;</w:t>
      </w:r>
    </w:p>
    <w:p w:rsidR="001B008C" w:rsidRPr="008E68C2" w:rsidRDefault="001B008C" w:rsidP="001B008C">
      <w:pPr>
        <w:numPr>
          <w:ilvl w:val="0"/>
          <w:numId w:val="28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контроль.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7.4. Действия на каждом этапе реализации корректирующих мер, сроки их выполнения, исполнители </w:t>
      </w: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утверждаются заведующим детским садом в графике</w:t>
      </w: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.</w:t>
      </w:r>
    </w:p>
    <w:p w:rsidR="001B008C" w:rsidRPr="008E68C2" w:rsidRDefault="001B008C" w:rsidP="001B008C">
      <w:pPr>
        <w:spacing w:after="150" w:line="240" w:lineRule="auto"/>
        <w:jc w:val="center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8. Заключительные положения</w:t>
      </w:r>
    </w:p>
    <w:p w:rsidR="001B008C" w:rsidRPr="008E68C2" w:rsidRDefault="001B008C" w:rsidP="001B008C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8.1. Все вопросы, не урегулированные настоящим Положением, регулируются действующим трудовым законодательством РФ и иными нормативными правовыми актами, содержащими нормы трудового права.</w:t>
      </w:r>
    </w:p>
    <w:p w:rsidR="00E7512D" w:rsidRDefault="00E7512D"/>
    <w:sectPr w:rsidR="00E7512D" w:rsidSect="001B008C">
      <w:pgSz w:w="11906" w:h="16838"/>
      <w:pgMar w:top="709" w:right="424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6B3F44"/>
    <w:multiLevelType w:val="multilevel"/>
    <w:tmpl w:val="A6FA70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003660"/>
    <w:multiLevelType w:val="multilevel"/>
    <w:tmpl w:val="A44ED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2445340"/>
    <w:multiLevelType w:val="multilevel"/>
    <w:tmpl w:val="1B4CBC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29556A9"/>
    <w:multiLevelType w:val="multilevel"/>
    <w:tmpl w:val="A3A43B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8643CFD"/>
    <w:multiLevelType w:val="multilevel"/>
    <w:tmpl w:val="E2D0E3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DED0DD5"/>
    <w:multiLevelType w:val="multilevel"/>
    <w:tmpl w:val="ABC41C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4403C40"/>
    <w:multiLevelType w:val="multilevel"/>
    <w:tmpl w:val="57663C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6B6315F"/>
    <w:multiLevelType w:val="multilevel"/>
    <w:tmpl w:val="73004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6D4325E"/>
    <w:multiLevelType w:val="multilevel"/>
    <w:tmpl w:val="1242C6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31007E9"/>
    <w:multiLevelType w:val="multilevel"/>
    <w:tmpl w:val="474CC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9D7721F"/>
    <w:multiLevelType w:val="multilevel"/>
    <w:tmpl w:val="BF349F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C2A3091"/>
    <w:multiLevelType w:val="multilevel"/>
    <w:tmpl w:val="AC4ECC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32A4BC5"/>
    <w:multiLevelType w:val="multilevel"/>
    <w:tmpl w:val="1F5A0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39E17E8"/>
    <w:multiLevelType w:val="multilevel"/>
    <w:tmpl w:val="A380D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71041A7"/>
    <w:multiLevelType w:val="multilevel"/>
    <w:tmpl w:val="F05C9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7E52BD8"/>
    <w:multiLevelType w:val="multilevel"/>
    <w:tmpl w:val="575A9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0724872"/>
    <w:multiLevelType w:val="multilevel"/>
    <w:tmpl w:val="E4BA6C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5E96C65"/>
    <w:multiLevelType w:val="multilevel"/>
    <w:tmpl w:val="719CFB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CF7039E"/>
    <w:multiLevelType w:val="multilevel"/>
    <w:tmpl w:val="DF321D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E797687"/>
    <w:multiLevelType w:val="multilevel"/>
    <w:tmpl w:val="BD0E74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FCD5071"/>
    <w:multiLevelType w:val="multilevel"/>
    <w:tmpl w:val="976A64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2377888"/>
    <w:multiLevelType w:val="multilevel"/>
    <w:tmpl w:val="B64C3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30E2241"/>
    <w:multiLevelType w:val="multilevel"/>
    <w:tmpl w:val="B406F1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775204F"/>
    <w:multiLevelType w:val="multilevel"/>
    <w:tmpl w:val="482AFE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A2C43F3"/>
    <w:multiLevelType w:val="multilevel"/>
    <w:tmpl w:val="054A28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AFC7087"/>
    <w:multiLevelType w:val="multilevel"/>
    <w:tmpl w:val="993E53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C7C74F1"/>
    <w:multiLevelType w:val="multilevel"/>
    <w:tmpl w:val="12F236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CF51973"/>
    <w:multiLevelType w:val="multilevel"/>
    <w:tmpl w:val="FF90C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8"/>
  </w:num>
  <w:num w:numId="3">
    <w:abstractNumId w:val="26"/>
  </w:num>
  <w:num w:numId="4">
    <w:abstractNumId w:val="2"/>
  </w:num>
  <w:num w:numId="5">
    <w:abstractNumId w:val="23"/>
  </w:num>
  <w:num w:numId="6">
    <w:abstractNumId w:val="22"/>
  </w:num>
  <w:num w:numId="7">
    <w:abstractNumId w:val="16"/>
  </w:num>
  <w:num w:numId="8">
    <w:abstractNumId w:val="12"/>
  </w:num>
  <w:num w:numId="9">
    <w:abstractNumId w:val="6"/>
  </w:num>
  <w:num w:numId="10">
    <w:abstractNumId w:val="15"/>
  </w:num>
  <w:num w:numId="11">
    <w:abstractNumId w:val="13"/>
  </w:num>
  <w:num w:numId="12">
    <w:abstractNumId w:val="5"/>
  </w:num>
  <w:num w:numId="13">
    <w:abstractNumId w:val="3"/>
  </w:num>
  <w:num w:numId="14">
    <w:abstractNumId w:val="19"/>
  </w:num>
  <w:num w:numId="15">
    <w:abstractNumId w:val="21"/>
  </w:num>
  <w:num w:numId="16">
    <w:abstractNumId w:val="10"/>
  </w:num>
  <w:num w:numId="17">
    <w:abstractNumId w:val="11"/>
  </w:num>
  <w:num w:numId="18">
    <w:abstractNumId w:val="9"/>
  </w:num>
  <w:num w:numId="19">
    <w:abstractNumId w:val="20"/>
  </w:num>
  <w:num w:numId="20">
    <w:abstractNumId w:val="14"/>
  </w:num>
  <w:num w:numId="21">
    <w:abstractNumId w:val="27"/>
  </w:num>
  <w:num w:numId="22">
    <w:abstractNumId w:val="24"/>
  </w:num>
  <w:num w:numId="23">
    <w:abstractNumId w:val="25"/>
  </w:num>
  <w:num w:numId="24">
    <w:abstractNumId w:val="7"/>
  </w:num>
  <w:num w:numId="25">
    <w:abstractNumId w:val="4"/>
  </w:num>
  <w:num w:numId="26">
    <w:abstractNumId w:val="18"/>
  </w:num>
  <w:num w:numId="27">
    <w:abstractNumId w:val="17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1CAC"/>
    <w:rsid w:val="000D2269"/>
    <w:rsid w:val="001B008C"/>
    <w:rsid w:val="00A01478"/>
    <w:rsid w:val="00A93F8E"/>
    <w:rsid w:val="00E7512D"/>
    <w:rsid w:val="00E91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EC99FEA-F8BD-4D93-8C32-B5E60D652C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00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ip.1obraz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vip.1obraz.ru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ip.1obraz.ru/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https://vip.1obraz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vip.1obraz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4897</Words>
  <Characters>27919</Characters>
  <Application>Microsoft Office Word</Application>
  <DocSecurity>0</DocSecurity>
  <Lines>232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32751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Admin</cp:lastModifiedBy>
  <cp:revision>2</cp:revision>
  <dcterms:created xsi:type="dcterms:W3CDTF">2023-05-02T12:12:00Z</dcterms:created>
  <dcterms:modified xsi:type="dcterms:W3CDTF">2023-05-02T12:12:00Z</dcterms:modified>
</cp:coreProperties>
</file>